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FD7FEB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FD7FEB">
      <w:pPr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2EA19E3A" w14:textId="483DD56D" w:rsidR="00CB23B4" w:rsidRPr="00D72995" w:rsidRDefault="004A7C86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J</w:t>
      </w:r>
      <w:r w:rsidR="009F00BD" w:rsidRPr="00D72995">
        <w:rPr>
          <w:rFonts w:ascii="Arial" w:hAnsi="Arial" w:cs="Arial"/>
          <w:sz w:val="22"/>
          <w:szCs w:val="22"/>
        </w:rPr>
        <w:t>elly</w:t>
      </w:r>
      <w:r w:rsidRPr="00D72995">
        <w:rPr>
          <w:rFonts w:ascii="Arial" w:hAnsi="Arial" w:cs="Arial"/>
          <w:sz w:val="22"/>
          <w:szCs w:val="22"/>
        </w:rPr>
        <w:t xml:space="preserve"> (including jelly cubes) is</w:t>
      </w:r>
      <w:r w:rsidR="009F00BD" w:rsidRPr="00D72995">
        <w:rPr>
          <w:rFonts w:ascii="Arial" w:hAnsi="Arial" w:cs="Arial"/>
          <w:sz w:val="22"/>
          <w:szCs w:val="22"/>
        </w:rPr>
        <w:t xml:space="preserve"> not used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5728AA3B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allergens referred </w:t>
      </w:r>
      <w:r w:rsidR="004A7C86" w:rsidRPr="00D72995">
        <w:rPr>
          <w:rFonts w:ascii="Arial" w:hAnsi="Arial" w:cs="Arial"/>
          <w:sz w:val="22"/>
          <w:szCs w:val="22"/>
        </w:rPr>
        <w:t xml:space="preserve">and is included in the </w:t>
      </w:r>
      <w:r w:rsidR="00CB23B4" w:rsidRPr="00D72995">
        <w:rPr>
          <w:rFonts w:ascii="Arial" w:hAnsi="Arial" w:cs="Arial"/>
          <w:sz w:val="22"/>
          <w:szCs w:val="22"/>
        </w:rPr>
        <w:t xml:space="preserve">written </w:t>
      </w:r>
      <w:r w:rsidR="004A7C86" w:rsidRPr="00D72995">
        <w:rPr>
          <w:rFonts w:ascii="Arial" w:hAnsi="Arial" w:cs="Arial"/>
          <w:sz w:val="22"/>
          <w:szCs w:val="22"/>
        </w:rPr>
        <w:t>risk assessment undertaken for children with specific allergies.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547A1BA8" w14:textId="77777777" w:rsidR="00B419BD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Pulses are not recommended as they can be poisonous when raw or may choke. </w:t>
      </w:r>
    </w:p>
    <w:p w14:paraId="1F909B2E" w14:textId="5909688C" w:rsidR="00B419BD" w:rsidRPr="00FD7FEB" w:rsidRDefault="00B419BD" w:rsidP="00FD7FEB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use of raw vegetables for printing is discouraged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8D03C81" w14:textId="77777777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61DAD548" w14:textId="3688D80E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Cornflour</w:t>
      </w:r>
      <w:r w:rsidR="0008318B" w:rsidRPr="00D72995">
        <w:rPr>
          <w:rFonts w:ascii="Arial" w:hAnsi="Arial" w:cs="Arial"/>
          <w:sz w:val="22"/>
          <w:szCs w:val="22"/>
        </w:rPr>
        <w:t xml:space="preserve"> is always mixed with water before given for play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343063D8" w14:textId="37C3E3F4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Cornflo</w:t>
      </w:r>
      <w:r w:rsidR="00FD7FEB">
        <w:rPr>
          <w:rFonts w:ascii="Arial" w:hAnsi="Arial" w:cs="Arial"/>
          <w:sz w:val="22"/>
          <w:szCs w:val="22"/>
        </w:rPr>
        <w:t>u</w:t>
      </w:r>
      <w:r w:rsidRPr="00D72995">
        <w:rPr>
          <w:rFonts w:ascii="Arial" w:hAnsi="Arial" w:cs="Arial"/>
          <w:sz w:val="22"/>
          <w:szCs w:val="22"/>
        </w:rPr>
        <w:t xml:space="preserve">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blowing their nose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lastRenderedPageBreak/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51780504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paper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headerReference w:type="default" r:id="rId11"/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EF4F" w14:textId="77777777" w:rsidR="00AC58B7" w:rsidRDefault="00AC58B7" w:rsidP="00327B06">
      <w:r>
        <w:separator/>
      </w:r>
    </w:p>
  </w:endnote>
  <w:endnote w:type="continuationSeparator" w:id="0">
    <w:p w14:paraId="14B8C2E4" w14:textId="77777777" w:rsidR="00AC58B7" w:rsidRDefault="00AC58B7" w:rsidP="00327B06">
      <w:r>
        <w:continuationSeparator/>
      </w:r>
    </w:p>
  </w:endnote>
  <w:endnote w:type="continuationNotice" w:id="1">
    <w:p w14:paraId="5CECDC85" w14:textId="77777777" w:rsidR="00AC58B7" w:rsidRDefault="00AC58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7D1D" w14:textId="77777777" w:rsidR="00AC58B7" w:rsidRDefault="00AC58B7" w:rsidP="00327B06">
      <w:r>
        <w:separator/>
      </w:r>
    </w:p>
  </w:footnote>
  <w:footnote w:type="continuationSeparator" w:id="0">
    <w:p w14:paraId="730D6896" w14:textId="77777777" w:rsidR="00AC58B7" w:rsidRDefault="00AC58B7" w:rsidP="00327B06">
      <w:r>
        <w:continuationSeparator/>
      </w:r>
    </w:p>
  </w:footnote>
  <w:footnote w:type="continuationNotice" w:id="1">
    <w:p w14:paraId="0F7B0CB8" w14:textId="77777777" w:rsidR="00AC58B7" w:rsidRDefault="00AC58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2923A" w14:textId="77777777" w:rsidR="00FD7FEB" w:rsidRDefault="00FD7FEB" w:rsidP="00FD7FEB">
    <w:pPr>
      <w:spacing w:line="360" w:lineRule="auto"/>
      <w:jc w:val="center"/>
      <w:rPr>
        <w:rFonts w:ascii="Arial" w:hAnsi="Arial" w:cs="Arial"/>
        <w:b/>
        <w:noProof/>
        <w:sz w:val="28"/>
        <w:szCs w:val="28"/>
        <w:lang w:eastAsia="en-GB"/>
      </w:rPr>
    </w:pPr>
    <w:bookmarkStart w:id="0" w:name="_Hlk20921744"/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9541C66" wp14:editId="6AD253B0">
          <wp:extent cx="1885950" cy="1076325"/>
          <wp:effectExtent l="0" t="0" r="0" b="9525"/>
          <wp:docPr id="1" name="Picture 1" descr="http://www.westhillpreschool.com/uploads/2/4/0/7/24079006/14685005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hillpreschool.com/uploads/2/4/0/7/24079006/14685005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A60627C" w14:textId="77777777" w:rsidR="00FD7FEB" w:rsidRDefault="00FD7FEB" w:rsidP="00FD7FEB">
    <w:pPr>
      <w:jc w:val="center"/>
    </w:pPr>
    <w:r>
      <w:rPr>
        <w:rFonts w:ascii="Arial" w:hAnsi="Arial" w:cs="Arial"/>
      </w:rPr>
      <w:t>Registered charity number: </w:t>
    </w:r>
    <w:r>
      <w:rPr>
        <w:rFonts w:ascii="Arial" w:hAnsi="Arial" w:cs="Arial"/>
        <w:b/>
        <w:bCs/>
      </w:rPr>
      <w:t>1162644</w:t>
    </w:r>
    <w:r>
      <w:rPr>
        <w:rFonts w:ascii="Arial" w:hAnsi="Arial" w:cs="Arial"/>
      </w:rPr>
      <w:t xml:space="preserve"> / Ofsted URN: </w:t>
    </w:r>
    <w:r>
      <w:rPr>
        <w:rFonts w:ascii="Arial" w:hAnsi="Arial" w:cs="Arial"/>
        <w:b/>
        <w:bCs/>
      </w:rPr>
      <w:t>EY497796</w:t>
    </w:r>
    <w:r>
      <w:rPr>
        <w:rFonts w:ascii="Arial" w:hAnsi="Arial" w:cs="Arial"/>
      </w:rPr>
      <w:t xml:space="preserve"> / Company number:</w:t>
    </w:r>
    <w:r>
      <w:rPr>
        <w:rFonts w:ascii="Arial" w:hAnsi="Arial" w:cs="Arial"/>
        <w:b/>
        <w:bCs/>
      </w:rPr>
      <w:t>9308414</w:t>
    </w:r>
  </w:p>
  <w:p w14:paraId="1EAEF75B" w14:textId="77777777" w:rsidR="00FD7FEB" w:rsidRDefault="00FD7FEB" w:rsidP="00FD7FEB">
    <w:pPr>
      <w:pStyle w:val="Header"/>
    </w:pPr>
  </w:p>
  <w:p w14:paraId="7F86F972" w14:textId="77777777" w:rsidR="00FD7FEB" w:rsidRDefault="00FD7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28E6"/>
    <w:rsid w:val="003B080A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C58B7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D7FEB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984F525A6884B8EE13DD200B48332" ma:contentTypeVersion="4" ma:contentTypeDescription="Create a new document." ma:contentTypeScope="" ma:versionID="8bc7628de012def4c061826dda12b3ff">
  <xsd:schema xmlns:xsd="http://www.w3.org/2001/XMLSchema" xmlns:xs="http://www.w3.org/2001/XMLSchema" xmlns:p="http://schemas.microsoft.com/office/2006/metadata/properties" xmlns:ns2="9eb19b70-c92c-4376-974f-2560018e486a" targetNamespace="http://schemas.microsoft.com/office/2006/metadata/properties" ma:root="true" ma:fieldsID="1ad901be2ea295ec13e5e561eccfae14" ns2:_="">
    <xsd:import namespace="9eb19b70-c92c-4376-974f-2560018e4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9b70-c92c-4376-974f-2560018e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86B973-C67D-48A2-85D8-450429E68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19b70-c92c-4376-974f-2560018e4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Trisha Ratcliff</cp:lastModifiedBy>
  <cp:revision>4</cp:revision>
  <cp:lastPrinted>2018-05-03T10:47:00Z</cp:lastPrinted>
  <dcterms:created xsi:type="dcterms:W3CDTF">2021-07-21T14:50:00Z</dcterms:created>
  <dcterms:modified xsi:type="dcterms:W3CDTF">2021-09-09T09:49:00Z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0x010100B54984F525A6884B8EE13DD200B48332</vt:lpwstr>
  </property>
</Properties>
</file>